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76" w:rsidRDefault="00776813" w:rsidP="003B7576">
      <w:pPr>
        <w:jc w:val="center"/>
      </w:pPr>
      <w:r>
        <w:rPr>
          <w:noProof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left="-284"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1DAD" w:rsidRDefault="00F31DAD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142D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_______ 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8139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07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142D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07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21B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F31DAD" w:rsidRDefault="00F31DAD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3FA" w:rsidRDefault="000553FA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E67229" w:rsidRDefault="00E67229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53FA" w:rsidRPr="000553FA" w:rsidRDefault="00E70FDA" w:rsidP="004E05F4">
      <w:pPr>
        <w:pStyle w:val="1"/>
        <w:ind w:right="4536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</w:t>
      </w:r>
      <w:r w:rsidR="00584324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4E05F4">
        <w:rPr>
          <w:rFonts w:ascii="Times New Roman" w:hAnsi="Times New Roman" w:cs="Times New Roman"/>
          <w:color w:val="auto"/>
          <w:sz w:val="28"/>
          <w:szCs w:val="28"/>
        </w:rPr>
        <w:t>Методику расчета размера арендной платы за пользование имуществом, находящимся в муниципальной собственности городского округа Кинель, утвержденную решением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Думы городского округа Кинель </w:t>
      </w:r>
      <w:r w:rsidR="004E05F4">
        <w:rPr>
          <w:rFonts w:ascii="Times New Roman" w:hAnsi="Times New Roman" w:cs="Times New Roman"/>
          <w:color w:val="auto"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от 31</w:t>
      </w:r>
      <w:r w:rsidR="00F80746">
        <w:rPr>
          <w:rFonts w:ascii="Times New Roman" w:hAnsi="Times New Roman" w:cs="Times New Roman"/>
          <w:color w:val="auto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color w:val="auto"/>
          <w:sz w:val="28"/>
          <w:szCs w:val="28"/>
        </w:rPr>
        <w:t>2011 года  № 99</w:t>
      </w:r>
      <w:r w:rsidR="003B75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722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625FB2" w:rsidRDefault="004B2AF2" w:rsidP="007A5FA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2A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6DE1">
        <w:rPr>
          <w:rFonts w:ascii="Times New Roman" w:hAnsi="Times New Roman" w:cs="Times New Roman"/>
          <w:bCs/>
          <w:iCs/>
          <w:sz w:val="28"/>
          <w:szCs w:val="28"/>
        </w:rPr>
        <w:t>целях повышения эффективности использования имущества</w:t>
      </w:r>
      <w:r w:rsidR="00EB1442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 Кинель</w:t>
      </w:r>
      <w:r w:rsidR="000B44ED">
        <w:rPr>
          <w:rFonts w:ascii="Times New Roman" w:hAnsi="Times New Roman" w:cs="Times New Roman"/>
          <w:bCs/>
          <w:iCs/>
          <w:sz w:val="28"/>
          <w:szCs w:val="28"/>
        </w:rPr>
        <w:t xml:space="preserve"> Самарской области</w:t>
      </w:r>
      <w:r w:rsidR="00DE6DE1">
        <w:rPr>
          <w:rFonts w:ascii="Times New Roman" w:hAnsi="Times New Roman" w:cs="Times New Roman"/>
          <w:bCs/>
          <w:iCs/>
          <w:sz w:val="28"/>
          <w:szCs w:val="28"/>
        </w:rPr>
        <w:t>, сдаваемого в аренду</w:t>
      </w:r>
      <w:r w:rsidR="003B7576">
        <w:rPr>
          <w:rFonts w:ascii="Times New Roman" w:hAnsi="Times New Roman" w:cs="Times New Roman"/>
          <w:sz w:val="28"/>
          <w:szCs w:val="28"/>
        </w:rPr>
        <w:t>,</w:t>
      </w:r>
      <w:r w:rsidR="00EB1442">
        <w:rPr>
          <w:rFonts w:ascii="Times New Roman" w:hAnsi="Times New Roman" w:cs="Times New Roman"/>
          <w:sz w:val="28"/>
          <w:szCs w:val="28"/>
        </w:rPr>
        <w:t xml:space="preserve"> </w:t>
      </w:r>
      <w:r w:rsidR="009E11C8" w:rsidRPr="009030B3">
        <w:rPr>
          <w:rFonts w:ascii="Times New Roman" w:hAnsi="Times New Roman" w:cs="Times New Roman"/>
          <w:sz w:val="28"/>
          <w:szCs w:val="28"/>
        </w:rPr>
        <w:t>Дума</w:t>
      </w:r>
      <w:r w:rsidR="00625FB2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5361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E11C8" w:rsidRPr="009030B3" w:rsidRDefault="00A517E6" w:rsidP="00845D99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0AF8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="009E11C8" w:rsidRPr="009030B3">
        <w:rPr>
          <w:rFonts w:ascii="Times New Roman" w:hAnsi="Times New Roman" w:cs="Times New Roman"/>
          <w:sz w:val="28"/>
          <w:szCs w:val="28"/>
        </w:rPr>
        <w:t>:</w:t>
      </w:r>
    </w:p>
    <w:p w:rsidR="00584324" w:rsidRDefault="009E11C8" w:rsidP="004E05F4">
      <w:pPr>
        <w:pStyle w:val="1"/>
        <w:spacing w:before="0" w:line="360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58432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5843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0FDA" w:rsidRPr="00584324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</w:t>
      </w:r>
      <w:r w:rsidR="00EB1442" w:rsidRPr="005843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E05F4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4E05F4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расчета размера арендной платы за пользование имуществом, находящимся в муниципальной собственности городского округа Кинель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Самарской области</w:t>
      </w:r>
      <w:r w:rsidR="004E05F4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утвержденную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решени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Думы городского округа Кинель  </w:t>
      </w:r>
      <w:r w:rsidR="00F807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Самарской области 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от 31</w:t>
      </w:r>
      <w:r w:rsidR="008A71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807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мая </w:t>
      </w:r>
      <w:r w:rsidR="004E05F4">
        <w:rPr>
          <w:rFonts w:ascii="Times New Roman" w:hAnsi="Times New Roman" w:cs="Times New Roman"/>
          <w:b w:val="0"/>
          <w:color w:val="auto"/>
          <w:sz w:val="28"/>
          <w:szCs w:val="28"/>
        </w:rPr>
        <w:t>2011 года  № 99,</w:t>
      </w:r>
      <w:r w:rsidR="008E0A91"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4324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4E05F4" w:rsidRDefault="00584324" w:rsidP="002339EB">
      <w:pPr>
        <w:spacing w:after="108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05F4">
        <w:rPr>
          <w:rFonts w:ascii="Times New Roman" w:hAnsi="Times New Roman" w:cs="Times New Roman"/>
          <w:sz w:val="28"/>
          <w:szCs w:val="28"/>
        </w:rPr>
        <w:t xml:space="preserve">1.1. </w:t>
      </w:r>
      <w:r w:rsidR="004E05F4" w:rsidRPr="004E05F4">
        <w:rPr>
          <w:rFonts w:ascii="Times New Roman" w:hAnsi="Times New Roman" w:cs="Times New Roman"/>
          <w:sz w:val="28"/>
          <w:szCs w:val="28"/>
        </w:rPr>
        <w:t>В пункте 2 слова</w:t>
      </w:r>
      <w:r w:rsidR="004E05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05F4" w:rsidRPr="00D30FA0">
        <w:rPr>
          <w:rFonts w:ascii="Times New Roman" w:hAnsi="Times New Roman" w:cs="Times New Roman"/>
          <w:sz w:val="28"/>
          <w:szCs w:val="28"/>
        </w:rPr>
        <w:t xml:space="preserve">Размер годовой арендной платы за пользование </w:t>
      </w:r>
      <w:r w:rsidR="004E05F4" w:rsidRPr="00D30FA0">
        <w:rPr>
          <w:rFonts w:ascii="Times New Roman" w:hAnsi="Times New Roman" w:cs="Times New Roman"/>
          <w:sz w:val="28"/>
          <w:szCs w:val="28"/>
        </w:rPr>
        <w:lastRenderedPageBreak/>
        <w:t>нежилым помещением при сдаче в аренду помещения по результатам проведения конкурса или аукциона на право заключения договора аренды рассчитывается по формуле:</w:t>
      </w:r>
      <w:r w:rsidR="004E05F4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D30FA0">
        <w:rPr>
          <w:rFonts w:ascii="Times New Roman" w:hAnsi="Times New Roman" w:cs="Times New Roman"/>
          <w:sz w:val="28"/>
          <w:szCs w:val="28"/>
        </w:rPr>
        <w:t>Ап = Аторг. x Кс</w:t>
      </w:r>
      <w:r w:rsidR="004E05F4">
        <w:rPr>
          <w:rFonts w:ascii="Times New Roman" w:hAnsi="Times New Roman" w:cs="Times New Roman"/>
          <w:sz w:val="28"/>
          <w:szCs w:val="28"/>
        </w:rPr>
        <w:t>»</w:t>
      </w:r>
      <w:r w:rsidR="004E05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05F4" w:rsidRPr="002339EB">
        <w:rPr>
          <w:rFonts w:ascii="Times New Roman" w:hAnsi="Times New Roman" w:cs="Times New Roman"/>
          <w:sz w:val="28"/>
          <w:szCs w:val="28"/>
        </w:rPr>
        <w:t>заменить на слова</w:t>
      </w:r>
      <w:r w:rsidR="004E05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E05F4" w:rsidRPr="00D30FA0">
        <w:rPr>
          <w:rFonts w:ascii="Times New Roman" w:hAnsi="Times New Roman" w:cs="Times New Roman"/>
          <w:sz w:val="28"/>
          <w:szCs w:val="28"/>
        </w:rPr>
        <w:t>Размер годовой арендной платы за пользование нежилым помещением при сдаче в аренду помещения по результатам проведения конкурса или аукциона на право заключения договора аренды</w:t>
      </w:r>
      <w:r w:rsidR="0003744D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D30FA0">
        <w:rPr>
          <w:rFonts w:ascii="Times New Roman" w:hAnsi="Times New Roman" w:cs="Times New Roman"/>
          <w:sz w:val="28"/>
          <w:szCs w:val="28"/>
        </w:rPr>
        <w:t>рассчитывается по формуле</w:t>
      </w:r>
      <w:r w:rsidR="004E05F4">
        <w:rPr>
          <w:rFonts w:ascii="Times New Roman" w:hAnsi="Times New Roman" w:cs="Times New Roman"/>
          <w:sz w:val="28"/>
          <w:szCs w:val="28"/>
        </w:rPr>
        <w:t>:</w:t>
      </w:r>
      <w:r w:rsidR="002339EB">
        <w:rPr>
          <w:rFonts w:ascii="Times New Roman" w:hAnsi="Times New Roman" w:cs="Times New Roman"/>
          <w:sz w:val="28"/>
          <w:szCs w:val="28"/>
        </w:rPr>
        <w:t xml:space="preserve"> </w:t>
      </w:r>
      <w:r w:rsidR="004E05F4" w:rsidRPr="00D30FA0">
        <w:rPr>
          <w:rFonts w:ascii="Times New Roman" w:hAnsi="Times New Roman" w:cs="Times New Roman"/>
          <w:sz w:val="28"/>
          <w:szCs w:val="28"/>
        </w:rPr>
        <w:t>Ап = Арасч. x S</w:t>
      </w:r>
      <w:r w:rsidR="004E05F4">
        <w:rPr>
          <w:rFonts w:ascii="Times New Roman" w:hAnsi="Times New Roman" w:cs="Times New Roman"/>
          <w:sz w:val="28"/>
          <w:szCs w:val="28"/>
        </w:rPr>
        <w:t xml:space="preserve">, далее в процессе торгов </w:t>
      </w:r>
      <w:r w:rsidR="004E05F4" w:rsidRPr="00D30FA0">
        <w:rPr>
          <w:rFonts w:ascii="Times New Roman" w:hAnsi="Times New Roman" w:cs="Times New Roman"/>
          <w:sz w:val="28"/>
          <w:szCs w:val="28"/>
        </w:rPr>
        <w:t>Ап = Аторг.</w:t>
      </w:r>
      <w:r w:rsidR="002339EB">
        <w:rPr>
          <w:rFonts w:ascii="Times New Roman" w:hAnsi="Times New Roman" w:cs="Times New Roman"/>
          <w:sz w:val="28"/>
          <w:szCs w:val="28"/>
        </w:rPr>
        <w:t>»;</w:t>
      </w:r>
    </w:p>
    <w:p w:rsidR="00EC6A20" w:rsidRPr="002339EB" w:rsidRDefault="00EC6A20" w:rsidP="002339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9E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9EB" w:rsidRPr="004E05F4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339EB">
        <w:rPr>
          <w:rFonts w:ascii="Times New Roman" w:hAnsi="Times New Roman" w:cs="Times New Roman"/>
          <w:sz w:val="28"/>
          <w:szCs w:val="28"/>
        </w:rPr>
        <w:t>4</w:t>
      </w:r>
      <w:r w:rsidR="002339EB" w:rsidRPr="004E05F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33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9EB" w:rsidRPr="0003744D">
        <w:rPr>
          <w:rFonts w:ascii="Times New Roman" w:hAnsi="Times New Roman" w:cs="Times New Roman"/>
          <w:sz w:val="28"/>
          <w:szCs w:val="28"/>
        </w:rPr>
        <w:t>«</w:t>
      </w:r>
      <w:r w:rsidR="002339EB" w:rsidRPr="00D30FA0">
        <w:rPr>
          <w:rFonts w:ascii="Times New Roman" w:hAnsi="Times New Roman" w:cs="Times New Roman"/>
          <w:sz w:val="28"/>
          <w:szCs w:val="28"/>
        </w:rPr>
        <w:t>Размер годовой арендной платы за пользование движимым имуществом, сооружениями, инженерными коммуникациями, транспортными средствами, машинами и оборудованием по результатам проведения конкурса или аукциона на право заключения договора аренды рассчитывается по формуле:</w:t>
      </w:r>
      <w:r w:rsidR="002339EB">
        <w:rPr>
          <w:rFonts w:ascii="Times New Roman" w:hAnsi="Times New Roman" w:cs="Times New Roman"/>
          <w:sz w:val="28"/>
          <w:szCs w:val="28"/>
        </w:rPr>
        <w:t xml:space="preserve"> </w:t>
      </w:r>
      <w:r w:rsidR="002339EB" w:rsidRPr="00D30FA0">
        <w:rPr>
          <w:rFonts w:ascii="Times New Roman" w:hAnsi="Times New Roman" w:cs="Times New Roman"/>
          <w:sz w:val="28"/>
          <w:szCs w:val="28"/>
        </w:rPr>
        <w:t>Ап = Аторг. x Кс.</w:t>
      </w:r>
      <w:r w:rsidR="002339EB">
        <w:rPr>
          <w:rFonts w:ascii="Times New Roman" w:hAnsi="Times New Roman" w:cs="Times New Roman"/>
          <w:sz w:val="28"/>
          <w:szCs w:val="28"/>
        </w:rPr>
        <w:t>», заменить на слова</w:t>
      </w:r>
      <w:r w:rsidR="002339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E35C5" w:rsidRPr="00D30FA0">
        <w:rPr>
          <w:rFonts w:ascii="Times New Roman" w:hAnsi="Times New Roman" w:cs="Times New Roman"/>
          <w:sz w:val="28"/>
          <w:szCs w:val="28"/>
        </w:rPr>
        <w:t>Размер годовой арендной платы за пользование движимым имуществом, сооружениями, инженерными коммуникациями, транспортными средствами, машинами и оборудованием по результатам проведения конкурса или аукциона на право заключения договора аренды рассчитывается по формуле:</w:t>
      </w:r>
      <w:r w:rsidR="002339EB">
        <w:rPr>
          <w:rFonts w:ascii="Times New Roman" w:hAnsi="Times New Roman" w:cs="Times New Roman"/>
          <w:sz w:val="28"/>
          <w:szCs w:val="28"/>
        </w:rPr>
        <w:t xml:space="preserve"> </w:t>
      </w:r>
      <w:r w:rsidR="004E35C5" w:rsidRPr="002339EB">
        <w:rPr>
          <w:rFonts w:ascii="Times New Roman" w:hAnsi="Times New Roman" w:cs="Times New Roman"/>
          <w:sz w:val="28"/>
          <w:szCs w:val="28"/>
        </w:rPr>
        <w:t>Ап = Арасч. x Кед, далее в процессе торгов Ап = Аторг.</w:t>
      </w:r>
      <w:r w:rsidRPr="002339EB">
        <w:rPr>
          <w:rFonts w:ascii="Times New Roman" w:hAnsi="Times New Roman" w:cs="Times New Roman"/>
          <w:sz w:val="28"/>
          <w:szCs w:val="28"/>
        </w:rPr>
        <w:t>»</w:t>
      </w:r>
      <w:r w:rsidR="00C03195" w:rsidRPr="002339EB">
        <w:rPr>
          <w:rFonts w:ascii="Times New Roman" w:hAnsi="Times New Roman" w:cs="Times New Roman"/>
          <w:sz w:val="28"/>
          <w:szCs w:val="28"/>
        </w:rPr>
        <w:t>.</w:t>
      </w:r>
    </w:p>
    <w:p w:rsidR="000B44ED" w:rsidRPr="000B44ED" w:rsidRDefault="001B1872" w:rsidP="000B44ED">
      <w:pPr>
        <w:pStyle w:val="1"/>
        <w:spacing w:after="0" w:line="360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1.3. П</w:t>
      </w:r>
      <w:r w:rsidR="000B44ED" w:rsidRPr="000B44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ункт 5 </w:t>
      </w:r>
      <w:bookmarkStart w:id="1" w:name="sub_500"/>
      <w:r w:rsidR="000B44ED" w:rsidRPr="000B44ED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следующей редакции:</w:t>
      </w:r>
    </w:p>
    <w:p w:rsidR="00AC7EF8" w:rsidRDefault="000B44ED" w:rsidP="00AC7EF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0B44ED">
        <w:rPr>
          <w:rFonts w:ascii="Times New Roman" w:hAnsi="Times New Roman" w:cs="Times New Roman"/>
          <w:sz w:val="28"/>
          <w:szCs w:val="28"/>
        </w:rPr>
        <w:t xml:space="preserve">5. </w:t>
      </w:r>
      <w:r w:rsidR="00AC7EF8">
        <w:rPr>
          <w:rFonts w:ascii="Times New Roman" w:hAnsi="Times New Roman" w:cs="Times New Roman"/>
          <w:sz w:val="28"/>
          <w:szCs w:val="28"/>
        </w:rPr>
        <w:t xml:space="preserve">Изменение размера </w:t>
      </w:r>
      <w:r w:rsidRPr="000B44ED">
        <w:rPr>
          <w:rFonts w:ascii="Times New Roman" w:hAnsi="Times New Roman" w:cs="Times New Roman"/>
          <w:sz w:val="28"/>
          <w:szCs w:val="28"/>
        </w:rPr>
        <w:t>арендной платы</w:t>
      </w:r>
    </w:p>
    <w:p w:rsidR="00846D26" w:rsidRDefault="000B44ED" w:rsidP="000B44ED">
      <w:pPr>
        <w:spacing w:line="360" w:lineRule="auto"/>
        <w:ind w:firstLine="709"/>
        <w:rPr>
          <w:rFonts w:ascii="Times New Roman" w:eastAsia="SimSu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 Размер арендной платы по договорам аренды имущества городского округа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hAnsi="Times New Roman" w:cs="Times New Roman"/>
          <w:sz w:val="28"/>
          <w:szCs w:val="28"/>
        </w:rPr>
        <w:t>Кинель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="00AC7EF8">
        <w:rPr>
          <w:rFonts w:ascii="Times New Roman" w:hAnsi="Times New Roman" w:cs="Times New Roman"/>
          <w:sz w:val="28"/>
          <w:szCs w:val="28"/>
        </w:rPr>
        <w:t>Самарской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="00AC7EF8">
        <w:rPr>
          <w:rFonts w:ascii="Times New Roman" w:hAnsi="Times New Roman" w:cs="Times New Roman"/>
          <w:sz w:val="28"/>
          <w:szCs w:val="28"/>
        </w:rPr>
        <w:t>области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hAnsi="Times New Roman" w:cs="Times New Roman"/>
          <w:sz w:val="28"/>
          <w:szCs w:val="28"/>
        </w:rPr>
        <w:t>изменяется</w:t>
      </w:r>
      <w:r w:rsidR="00C03195">
        <w:rPr>
          <w:rFonts w:ascii="Times New Roma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ежегодно</w:t>
      </w:r>
      <w:r w:rsidR="004E35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в одностороннем порядке, но не ранее чем через год после его заключения, на размер уровня инфляции,</w:t>
      </w:r>
      <w:r w:rsidR="00C0319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03195">
        <w:rPr>
          <w:rFonts w:ascii="Times New Roman" w:eastAsia="SimSun" w:hAnsi="Times New Roman" w:cs="Times New Roman"/>
          <w:sz w:val="28"/>
          <w:szCs w:val="28"/>
        </w:rPr>
        <w:t>определяемого</w:t>
      </w:r>
      <w:r w:rsidR="00C0319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исходя</w:t>
      </w:r>
      <w:r w:rsidR="00C0319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B44ED">
        <w:rPr>
          <w:rFonts w:ascii="Times New Roman" w:eastAsia="SimSun" w:hAnsi="Times New Roman" w:cs="Times New Roman"/>
          <w:sz w:val="28"/>
          <w:szCs w:val="28"/>
        </w:rPr>
        <w:t>из максимального уровня инфляции (индекс потребительских цен, декабрь к декабрю), устанавливаемого в рамках прогноза социально-экономического развития Самарской области, начиная с года, следующего за годом, в котором заключен договор аренды</w:t>
      </w:r>
      <w:r w:rsidR="00AC7EF8">
        <w:rPr>
          <w:rFonts w:ascii="Times New Roman" w:eastAsia="SimSun" w:hAnsi="Times New Roman" w:cs="Times New Roman"/>
          <w:sz w:val="28"/>
          <w:szCs w:val="28"/>
        </w:rPr>
        <w:t>.</w:t>
      </w:r>
    </w:p>
    <w:p w:rsidR="000B44ED" w:rsidRPr="00B977F6" w:rsidRDefault="00846D26" w:rsidP="000B44ED">
      <w:pPr>
        <w:spacing w:line="360" w:lineRule="auto"/>
        <w:ind w:firstLine="709"/>
        <w:rPr>
          <w:rFonts w:eastAsia="SimSun"/>
        </w:rPr>
      </w:pPr>
      <w:r w:rsidRPr="00846D26">
        <w:rPr>
          <w:rFonts w:ascii="Times New Roman" w:hAnsi="Times New Roman" w:cs="Times New Roman"/>
          <w:sz w:val="28"/>
          <w:szCs w:val="28"/>
        </w:rPr>
        <w:t xml:space="preserve">Об изменении размера арендной платы Арендатор уведомляется письменно, путем направления уведомления по адресу, указанному в Договоре в разделе «Подписи сторон». Новый размер арендной платы устанавливается с 1 января очередного финансового года, независимо от </w:t>
      </w:r>
      <w:r w:rsidRPr="00846D26">
        <w:rPr>
          <w:rFonts w:ascii="Times New Roman" w:hAnsi="Times New Roman" w:cs="Times New Roman"/>
          <w:sz w:val="28"/>
          <w:szCs w:val="28"/>
        </w:rPr>
        <w:lastRenderedPageBreak/>
        <w:t>того, когда направлено уведомление об изменении размера арендной платы. Момент получения Арендатором уведомления определяется в любом случае не позднее 5 дней с даты его отправки заказным письмом</w:t>
      </w:r>
      <w:r w:rsidR="00AC7EF8">
        <w:rPr>
          <w:rFonts w:ascii="Times New Roman" w:eastAsia="SimSun" w:hAnsi="Times New Roman" w:cs="Times New Roman"/>
          <w:sz w:val="28"/>
          <w:szCs w:val="28"/>
        </w:rPr>
        <w:t>».</w:t>
      </w:r>
    </w:p>
    <w:bookmarkEnd w:id="1"/>
    <w:p w:rsidR="00EB1442" w:rsidRDefault="002339EB" w:rsidP="00846D26">
      <w:pPr>
        <w:pStyle w:val="1"/>
        <w:spacing w:after="0" w:line="360" w:lineRule="auto"/>
        <w:ind w:right="-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1.4.</w:t>
      </w:r>
      <w:r w:rsidR="00EC6A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Приложение изложить 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следующей </w:t>
      </w:r>
      <w:r w:rsidR="00EC6A20">
        <w:rPr>
          <w:rFonts w:ascii="Times New Roman" w:hAnsi="Times New Roman" w:cs="Times New Roman"/>
          <w:b w:val="0"/>
          <w:color w:val="auto"/>
          <w:sz w:val="28"/>
          <w:szCs w:val="28"/>
        </w:rPr>
        <w:t>редакции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EC6A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339EB" w:rsidRDefault="002339EB" w:rsidP="002339EB"/>
    <w:p w:rsidR="002339EB" w:rsidRPr="009956B0" w:rsidRDefault="002339EB" w:rsidP="002339EB">
      <w:pPr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956B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к </w:t>
      </w:r>
      <w:hyperlink w:anchor="sub_1000" w:history="1">
        <w:r w:rsidRPr="009956B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Методике</w:t>
        </w:r>
      </w:hyperlink>
    </w:p>
    <w:p w:rsidR="002339EB" w:rsidRPr="009956B0" w:rsidRDefault="002339EB" w:rsidP="002339EB">
      <w:pPr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B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расчета размера арендной платы</w:t>
      </w:r>
    </w:p>
    <w:p w:rsidR="002339EB" w:rsidRDefault="002339EB" w:rsidP="002339EB">
      <w:pPr>
        <w:tabs>
          <w:tab w:val="left" w:pos="5529"/>
        </w:tabs>
        <w:ind w:left="4111" w:firstLine="0"/>
        <w:jc w:val="center"/>
        <w:rPr>
          <w:rFonts w:ascii="Times New Roman" w:hAnsi="Times New Roman" w:cs="Times New Roman"/>
          <w:b/>
        </w:rPr>
      </w:pPr>
      <w:r w:rsidRPr="009956B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за пользование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 городского округа Кинель Самарской области</w:t>
      </w:r>
    </w:p>
    <w:p w:rsidR="002339EB" w:rsidRPr="00D30FA0" w:rsidRDefault="002339EB" w:rsidP="002339E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Значения</w:t>
      </w:r>
      <w:r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коэффициента социальной значимости</w:t>
      </w:r>
      <w:r w:rsidRPr="008E0A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A91">
        <w:rPr>
          <w:rFonts w:ascii="Times New Roman" w:hAnsi="Times New Roman" w:cs="Times New Roman"/>
          <w:b w:val="0"/>
          <w:color w:val="auto"/>
          <w:sz w:val="28"/>
          <w:szCs w:val="28"/>
        </w:rPr>
        <w:t>при заключении договоров в отношении муниципального  имущества</w:t>
      </w:r>
      <w:r w:rsidRPr="008E0A91">
        <w:rPr>
          <w:rFonts w:ascii="Times New Roman" w:hAnsi="Times New Roman" w:cs="Times New Roman"/>
          <w:color w:val="auto"/>
          <w:sz w:val="28"/>
          <w:szCs w:val="28"/>
        </w:rPr>
        <w:t xml:space="preserve"> без проведения  торгов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662"/>
        <w:gridCol w:w="1984"/>
      </w:tblGrid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D30FA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Default="002339EB" w:rsidP="007122A1">
            <w:pPr>
              <w:pStyle w:val="afe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Категории арендаторов</w:t>
            </w:r>
          </w:p>
          <w:p w:rsidR="002339EB" w:rsidRDefault="002339EB" w:rsidP="007122A1"/>
          <w:p w:rsidR="002339EB" w:rsidRPr="00C03195" w:rsidRDefault="002339EB" w:rsidP="007122A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 xml:space="preserve">Значение коэффициента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 значимости</w:t>
            </w:r>
          </w:p>
        </w:tc>
      </w:tr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Органы государственной власти Самарской области, органы местного самоуправления муниципальных образований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ф</w:t>
            </w:r>
            <w:r w:rsidRPr="00D30FA0">
              <w:rPr>
                <w:rFonts w:ascii="Times New Roman" w:hAnsi="Times New Roman"/>
                <w:sz w:val="28"/>
                <w:szCs w:val="28"/>
              </w:rPr>
              <w:t>едеральные органы государственной власти, в том числе органы судебной власти и правоохранительные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Государственные и муниципальные учреждения, другие некоммерческие организации, учрежденные органами государственной власти, органами местного самоуправления и не осуществляющие деятельность, приносящую доход, то есть не являющиеся хозяйствующими субъектами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39EB" w:rsidRPr="00D30FA0" w:rsidTr="007122A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0FA0">
              <w:rPr>
                <w:rFonts w:ascii="Times New Roman" w:hAnsi="Times New Roman"/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4A2588">
              <w:rPr>
                <w:rFonts w:ascii="Times New Roman" w:hAnsi="Times New Roman"/>
                <w:sz w:val="28"/>
                <w:szCs w:val="28"/>
              </w:rPr>
              <w:t xml:space="preserve"> физически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2588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2588">
              <w:rPr>
                <w:rFonts w:ascii="Times New Roman" w:hAnsi="Times New Roman"/>
                <w:sz w:val="28"/>
                <w:szCs w:val="28"/>
              </w:rPr>
              <w:t>, не являющи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2588">
              <w:rPr>
                <w:rFonts w:ascii="Times New Roman" w:hAnsi="Times New Roman"/>
                <w:sz w:val="28"/>
                <w:szCs w:val="28"/>
              </w:rPr>
              <w:t>ся индивидуальными предпринимателями и применяющи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A2588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A2588">
              <w:rPr>
                <w:rFonts w:ascii="Times New Roman" w:hAnsi="Times New Roman"/>
                <w:sz w:val="28"/>
                <w:szCs w:val="28"/>
              </w:rPr>
              <w:t>Налог на профессиональный доход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9EB" w:rsidRPr="00D30FA0" w:rsidRDefault="002339EB" w:rsidP="007122A1">
            <w:pPr>
              <w:pStyle w:val="afe"/>
              <w:rPr>
                <w:rFonts w:ascii="Times New Roman" w:hAnsi="Times New Roman"/>
                <w:sz w:val="28"/>
                <w:szCs w:val="28"/>
              </w:rPr>
            </w:pPr>
            <w:r w:rsidRPr="00D30FA0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2339EB" w:rsidRDefault="002339EB" w:rsidP="002339EB"/>
    <w:p w:rsidR="002339EB" w:rsidRDefault="002339EB" w:rsidP="002339EB"/>
    <w:p w:rsidR="002339EB" w:rsidRDefault="002339EB" w:rsidP="002339EB"/>
    <w:p w:rsidR="00AC7EF8" w:rsidRPr="00C03195" w:rsidRDefault="00846D26" w:rsidP="00846D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B1442" w:rsidRPr="00C03195">
        <w:rPr>
          <w:rFonts w:ascii="Times New Roman" w:hAnsi="Times New Roman" w:cs="Times New Roman"/>
          <w:sz w:val="28"/>
          <w:szCs w:val="28"/>
        </w:rPr>
        <w:t>. Официально опубликовать настоящее решение</w:t>
      </w:r>
      <w:r w:rsidR="00AC7EF8" w:rsidRPr="00C03195">
        <w:rPr>
          <w:rFonts w:ascii="Times New Roman" w:hAnsi="Times New Roman" w:cs="Times New Roman"/>
          <w:sz w:val="28"/>
          <w:szCs w:val="28"/>
        </w:rPr>
        <w:t>.</w:t>
      </w:r>
    </w:p>
    <w:p w:rsidR="00EB1442" w:rsidRPr="00C03195" w:rsidRDefault="00846D26" w:rsidP="00846D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442" w:rsidRPr="00C03195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:rsidR="00DE6DE1" w:rsidRPr="00C03195" w:rsidRDefault="00DE6DE1" w:rsidP="00D15F4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</w:p>
    <w:p w:rsidR="00AC7EF8" w:rsidRPr="00C03195" w:rsidRDefault="00AC7EF8" w:rsidP="005479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319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bookmarkEnd w:id="2"/>
      <w:r w:rsidR="00547956" w:rsidRPr="00C031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553FA" w:rsidRPr="00C03195" w:rsidRDefault="00547956" w:rsidP="00AC7EF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3195">
        <w:rPr>
          <w:rFonts w:ascii="Times New Roman" w:hAnsi="Times New Roman" w:cs="Times New Roman"/>
          <w:sz w:val="28"/>
          <w:szCs w:val="28"/>
        </w:rPr>
        <w:t>Кинель</w:t>
      </w:r>
      <w:r w:rsidR="00AC7EF8" w:rsidRPr="00C03195">
        <w:rPr>
          <w:rFonts w:ascii="Times New Roman" w:hAnsi="Times New Roman" w:cs="Times New Roman"/>
          <w:sz w:val="28"/>
          <w:szCs w:val="28"/>
        </w:rPr>
        <w:t xml:space="preserve"> </w:t>
      </w:r>
      <w:r w:rsidRPr="00C03195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</w:t>
      </w:r>
      <w:r w:rsidR="00AC7EF8" w:rsidRPr="00C03195">
        <w:rPr>
          <w:rFonts w:ascii="Times New Roman" w:hAnsi="Times New Roman" w:cs="Times New Roman"/>
          <w:sz w:val="28"/>
          <w:szCs w:val="28"/>
        </w:rPr>
        <w:t xml:space="preserve">     А.А. Санин</w:t>
      </w:r>
      <w:r w:rsidRPr="00C03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F8" w:rsidRPr="00C03195" w:rsidRDefault="00AC7EF8" w:rsidP="00AC7E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7EF8" w:rsidRPr="00C03195" w:rsidRDefault="00AC7EF8" w:rsidP="00AC7EF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3195">
        <w:rPr>
          <w:rFonts w:ascii="Times New Roman" w:hAnsi="Times New Roman" w:cs="Times New Roman"/>
          <w:sz w:val="28"/>
          <w:szCs w:val="28"/>
        </w:rPr>
        <w:t>Глав</w:t>
      </w:r>
      <w:r w:rsidR="00846D26">
        <w:rPr>
          <w:rFonts w:ascii="Times New Roman" w:hAnsi="Times New Roman" w:cs="Times New Roman"/>
          <w:sz w:val="28"/>
          <w:szCs w:val="28"/>
        </w:rPr>
        <w:t>а</w:t>
      </w:r>
      <w:r w:rsidRPr="00C031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C7EF8" w:rsidRPr="00C03195" w:rsidRDefault="00AC7EF8" w:rsidP="00AC7EF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03195">
        <w:rPr>
          <w:rFonts w:ascii="Times New Roman" w:hAnsi="Times New Roman" w:cs="Times New Roman"/>
          <w:sz w:val="28"/>
          <w:szCs w:val="28"/>
        </w:rPr>
        <w:t>Кинель Самарской области                                                            А.А. Прокудин</w:t>
      </w:r>
    </w:p>
    <w:p w:rsidR="000553FA" w:rsidRPr="008E0A91" w:rsidRDefault="000553FA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553FA" w:rsidRDefault="000553FA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3FA" w:rsidRDefault="000553FA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3FA" w:rsidRDefault="000553FA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517DDC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D26" w:rsidRDefault="00846D26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DAE" w:rsidRDefault="00517DDC" w:rsidP="00517DDC">
      <w:pPr>
        <w:tabs>
          <w:tab w:val="left" w:pos="552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B1872" w:rsidRDefault="001B1872" w:rsidP="008E0A91">
      <w:pPr>
        <w:tabs>
          <w:tab w:val="left" w:pos="5529"/>
        </w:tabs>
        <w:ind w:left="4111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872" w:rsidSect="008E0A91">
      <w:pgSz w:w="11906" w:h="16838"/>
      <w:pgMar w:top="1134" w:right="1134" w:bottom="113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030B3"/>
    <w:rsid w:val="00007E51"/>
    <w:rsid w:val="00012349"/>
    <w:rsid w:val="00016D50"/>
    <w:rsid w:val="00021FBF"/>
    <w:rsid w:val="00030A2D"/>
    <w:rsid w:val="00034A70"/>
    <w:rsid w:val="0003744D"/>
    <w:rsid w:val="0005343F"/>
    <w:rsid w:val="000553FA"/>
    <w:rsid w:val="00071C74"/>
    <w:rsid w:val="00073888"/>
    <w:rsid w:val="0008139A"/>
    <w:rsid w:val="000866A8"/>
    <w:rsid w:val="000B44ED"/>
    <w:rsid w:val="000C2813"/>
    <w:rsid w:val="00106DAE"/>
    <w:rsid w:val="00110EBA"/>
    <w:rsid w:val="00116DEE"/>
    <w:rsid w:val="00123C36"/>
    <w:rsid w:val="00126BB1"/>
    <w:rsid w:val="001555AC"/>
    <w:rsid w:val="00155CE1"/>
    <w:rsid w:val="00160E45"/>
    <w:rsid w:val="001675E9"/>
    <w:rsid w:val="00170381"/>
    <w:rsid w:val="0017278C"/>
    <w:rsid w:val="0019309C"/>
    <w:rsid w:val="001A5536"/>
    <w:rsid w:val="001B1872"/>
    <w:rsid w:val="001C1C11"/>
    <w:rsid w:val="001D0D74"/>
    <w:rsid w:val="002339EB"/>
    <w:rsid w:val="00241D5B"/>
    <w:rsid w:val="002473CB"/>
    <w:rsid w:val="0025094A"/>
    <w:rsid w:val="00291435"/>
    <w:rsid w:val="00291C7F"/>
    <w:rsid w:val="002A5935"/>
    <w:rsid w:val="002B6B6A"/>
    <w:rsid w:val="002E1CFA"/>
    <w:rsid w:val="002E64BB"/>
    <w:rsid w:val="00305D05"/>
    <w:rsid w:val="003167A3"/>
    <w:rsid w:val="00321C31"/>
    <w:rsid w:val="00323A15"/>
    <w:rsid w:val="0035308F"/>
    <w:rsid w:val="003532CB"/>
    <w:rsid w:val="003676A1"/>
    <w:rsid w:val="0038739A"/>
    <w:rsid w:val="003B7576"/>
    <w:rsid w:val="003C65B2"/>
    <w:rsid w:val="00455AA4"/>
    <w:rsid w:val="00466DF9"/>
    <w:rsid w:val="00472A88"/>
    <w:rsid w:val="00480F23"/>
    <w:rsid w:val="00481D42"/>
    <w:rsid w:val="0049660B"/>
    <w:rsid w:val="004A2588"/>
    <w:rsid w:val="004B068C"/>
    <w:rsid w:val="004B2AF2"/>
    <w:rsid w:val="004E05F4"/>
    <w:rsid w:val="004E186D"/>
    <w:rsid w:val="004E35C5"/>
    <w:rsid w:val="004E5FA0"/>
    <w:rsid w:val="00501C03"/>
    <w:rsid w:val="00517DDC"/>
    <w:rsid w:val="00547956"/>
    <w:rsid w:val="00556619"/>
    <w:rsid w:val="00575784"/>
    <w:rsid w:val="00584324"/>
    <w:rsid w:val="005C0AF8"/>
    <w:rsid w:val="005E64A1"/>
    <w:rsid w:val="005F2335"/>
    <w:rsid w:val="006068B5"/>
    <w:rsid w:val="00625FB2"/>
    <w:rsid w:val="00641BA8"/>
    <w:rsid w:val="00646E8B"/>
    <w:rsid w:val="00654714"/>
    <w:rsid w:val="00656EB9"/>
    <w:rsid w:val="0066468B"/>
    <w:rsid w:val="00684980"/>
    <w:rsid w:val="00685423"/>
    <w:rsid w:val="00692C83"/>
    <w:rsid w:val="006D2E8A"/>
    <w:rsid w:val="00710A5A"/>
    <w:rsid w:val="007122A1"/>
    <w:rsid w:val="0072110C"/>
    <w:rsid w:val="00764D19"/>
    <w:rsid w:val="007704EA"/>
    <w:rsid w:val="00776813"/>
    <w:rsid w:val="007779C6"/>
    <w:rsid w:val="00781079"/>
    <w:rsid w:val="00783365"/>
    <w:rsid w:val="007A1F10"/>
    <w:rsid w:val="007A2B76"/>
    <w:rsid w:val="007A5929"/>
    <w:rsid w:val="007A5FA9"/>
    <w:rsid w:val="007B2438"/>
    <w:rsid w:val="007C221B"/>
    <w:rsid w:val="007C2E6D"/>
    <w:rsid w:val="00810BA2"/>
    <w:rsid w:val="0082261D"/>
    <w:rsid w:val="00845D99"/>
    <w:rsid w:val="00846D26"/>
    <w:rsid w:val="008578D5"/>
    <w:rsid w:val="00885C28"/>
    <w:rsid w:val="008A71D0"/>
    <w:rsid w:val="008D4C0E"/>
    <w:rsid w:val="008D53DD"/>
    <w:rsid w:val="008E0A91"/>
    <w:rsid w:val="009030B3"/>
    <w:rsid w:val="00905FBC"/>
    <w:rsid w:val="009215F2"/>
    <w:rsid w:val="00927E28"/>
    <w:rsid w:val="00931C80"/>
    <w:rsid w:val="00937B4C"/>
    <w:rsid w:val="00950F67"/>
    <w:rsid w:val="00953232"/>
    <w:rsid w:val="00967FC9"/>
    <w:rsid w:val="009956B0"/>
    <w:rsid w:val="00997A7D"/>
    <w:rsid w:val="009B5ECA"/>
    <w:rsid w:val="009D0BA8"/>
    <w:rsid w:val="009E11C8"/>
    <w:rsid w:val="009E4B04"/>
    <w:rsid w:val="009F0CBE"/>
    <w:rsid w:val="009F78BB"/>
    <w:rsid w:val="00A006BD"/>
    <w:rsid w:val="00A27BF9"/>
    <w:rsid w:val="00A478B3"/>
    <w:rsid w:val="00A517E6"/>
    <w:rsid w:val="00A52D61"/>
    <w:rsid w:val="00A53A6E"/>
    <w:rsid w:val="00A91757"/>
    <w:rsid w:val="00A92967"/>
    <w:rsid w:val="00AB5DCD"/>
    <w:rsid w:val="00AB6894"/>
    <w:rsid w:val="00AB785F"/>
    <w:rsid w:val="00AC7EF8"/>
    <w:rsid w:val="00AF62D1"/>
    <w:rsid w:val="00B001E8"/>
    <w:rsid w:val="00B02F22"/>
    <w:rsid w:val="00B0366B"/>
    <w:rsid w:val="00B03A5D"/>
    <w:rsid w:val="00B11CBA"/>
    <w:rsid w:val="00B13AE6"/>
    <w:rsid w:val="00B453B8"/>
    <w:rsid w:val="00B53615"/>
    <w:rsid w:val="00B61FD1"/>
    <w:rsid w:val="00B62ACA"/>
    <w:rsid w:val="00B638BF"/>
    <w:rsid w:val="00B83C2E"/>
    <w:rsid w:val="00B9765F"/>
    <w:rsid w:val="00B977F6"/>
    <w:rsid w:val="00BA4757"/>
    <w:rsid w:val="00BA7757"/>
    <w:rsid w:val="00BB51E3"/>
    <w:rsid w:val="00BE4565"/>
    <w:rsid w:val="00BE6DBE"/>
    <w:rsid w:val="00C03195"/>
    <w:rsid w:val="00C142D7"/>
    <w:rsid w:val="00C34E6B"/>
    <w:rsid w:val="00C5200C"/>
    <w:rsid w:val="00C85A16"/>
    <w:rsid w:val="00CB681B"/>
    <w:rsid w:val="00CC2150"/>
    <w:rsid w:val="00CC726E"/>
    <w:rsid w:val="00CD2CC3"/>
    <w:rsid w:val="00CD4074"/>
    <w:rsid w:val="00CE7553"/>
    <w:rsid w:val="00D06F0E"/>
    <w:rsid w:val="00D12320"/>
    <w:rsid w:val="00D154D1"/>
    <w:rsid w:val="00D15F43"/>
    <w:rsid w:val="00D24B26"/>
    <w:rsid w:val="00D27A7A"/>
    <w:rsid w:val="00D30FA0"/>
    <w:rsid w:val="00D317BE"/>
    <w:rsid w:val="00D572C9"/>
    <w:rsid w:val="00D65864"/>
    <w:rsid w:val="00D72947"/>
    <w:rsid w:val="00D9410B"/>
    <w:rsid w:val="00DA762A"/>
    <w:rsid w:val="00DE6DE1"/>
    <w:rsid w:val="00DF3878"/>
    <w:rsid w:val="00DF3A19"/>
    <w:rsid w:val="00E0706A"/>
    <w:rsid w:val="00E115D6"/>
    <w:rsid w:val="00E3162F"/>
    <w:rsid w:val="00E652EB"/>
    <w:rsid w:val="00E67229"/>
    <w:rsid w:val="00E7063B"/>
    <w:rsid w:val="00E70FDA"/>
    <w:rsid w:val="00E82DFD"/>
    <w:rsid w:val="00EA0540"/>
    <w:rsid w:val="00EB1442"/>
    <w:rsid w:val="00EB2AA0"/>
    <w:rsid w:val="00EC6A20"/>
    <w:rsid w:val="00EC75BC"/>
    <w:rsid w:val="00EE50C6"/>
    <w:rsid w:val="00F071E4"/>
    <w:rsid w:val="00F2331B"/>
    <w:rsid w:val="00F31DAD"/>
    <w:rsid w:val="00F33219"/>
    <w:rsid w:val="00F35B43"/>
    <w:rsid w:val="00F43CD7"/>
    <w:rsid w:val="00F62689"/>
    <w:rsid w:val="00F80746"/>
    <w:rsid w:val="00F85135"/>
    <w:rsid w:val="00F91728"/>
    <w:rsid w:val="00F94529"/>
    <w:rsid w:val="00FB3CB6"/>
    <w:rsid w:val="00FB74DF"/>
    <w:rsid w:val="00FC161E"/>
    <w:rsid w:val="00FC4A19"/>
    <w:rsid w:val="00FD5519"/>
    <w:rsid w:val="00FF1E65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Pr>
      <w:rFonts w:cs="Times New Roman"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pPr>
      <w:ind w:left="140"/>
    </w:pPr>
  </w:style>
  <w:style w:type="paragraph" w:customStyle="1" w:styleId="af">
    <w:name w:val="Основное меню"/>
    <w:basedOn w:val="a"/>
    <w:next w:val="a"/>
    <w:uiPriority w:val="99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</w:style>
  <w:style w:type="paragraph" w:customStyle="1" w:styleId="af1">
    <w:name w:val="Постоянная часть"/>
    <w:basedOn w:val="af"/>
    <w:next w:val="a"/>
    <w:uiPriority w:val="99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3">
    <w:name w:val="Продолжение ссылки"/>
    <w:basedOn w:val="a4"/>
    <w:uiPriority w:val="99"/>
  </w:style>
  <w:style w:type="paragraph" w:customStyle="1" w:styleId="af4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6">
    <w:name w:val="Утратил силу"/>
    <w:basedOn w:val="a3"/>
    <w:uiPriority w:val="99"/>
    <w:rPr>
      <w:rFonts w:cs="Times New Roman"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basedOn w:val="a0"/>
    <w:link w:val="af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pPr>
      <w:spacing w:after="0" w:line="240" w:lineRule="auto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  <w:style w:type="paragraph" w:customStyle="1" w:styleId="afe">
    <w:name w:val="Нормальный (таблица)"/>
    <w:basedOn w:val="a"/>
    <w:next w:val="a"/>
    <w:uiPriority w:val="99"/>
    <w:rsid w:val="000553FA"/>
    <w:pPr>
      <w:ind w:firstLine="0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4380</Characters>
  <Application>Microsoft Office Word</Application>
  <DocSecurity>0</DocSecurity>
  <Lines>36</Lines>
  <Paragraphs>10</Paragraphs>
  <ScaleCrop>false</ScaleCrop>
  <Company>КПУМИ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K_305-2</dc:creator>
  <cp:lastModifiedBy>root</cp:lastModifiedBy>
  <cp:revision>2</cp:revision>
  <cp:lastPrinted>2022-03-23T12:48:00Z</cp:lastPrinted>
  <dcterms:created xsi:type="dcterms:W3CDTF">2022-03-24T12:32:00Z</dcterms:created>
  <dcterms:modified xsi:type="dcterms:W3CDTF">2022-03-24T12:32:00Z</dcterms:modified>
</cp:coreProperties>
</file>